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5D3" w:rsidRPr="00C57D5B" w:rsidRDefault="00C835D3" w:rsidP="00C83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9</w:t>
      </w:r>
    </w:p>
    <w:p w:rsidR="00C835D3" w:rsidRPr="00C57D5B" w:rsidRDefault="00C835D3" w:rsidP="00C83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C835D3" w:rsidRPr="00C57D5B" w:rsidRDefault="00C835D3" w:rsidP="00C83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835D3" w:rsidRPr="00C57D5B" w:rsidRDefault="00C835D3" w:rsidP="00C83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</w:r>
      <w:r w:rsidRPr="00C57D5B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7979A6" w:rsidRPr="00C57D5B">
        <w:rPr>
          <w:rFonts w:ascii="Times New Roman" w:hAnsi="Times New Roman" w:cs="Times New Roman"/>
          <w:sz w:val="28"/>
          <w:szCs w:val="28"/>
        </w:rPr>
        <w:t>2</w:t>
      </w:r>
      <w:r w:rsidR="00F66AB2" w:rsidRPr="00C57D5B">
        <w:rPr>
          <w:rFonts w:ascii="Times New Roman" w:hAnsi="Times New Roman" w:cs="Times New Roman"/>
          <w:sz w:val="28"/>
          <w:szCs w:val="28"/>
        </w:rPr>
        <w:t>5</w:t>
      </w:r>
      <w:r w:rsidRPr="00C57D5B">
        <w:rPr>
          <w:rFonts w:ascii="Times New Roman" w:hAnsi="Times New Roman" w:cs="Times New Roman"/>
          <w:sz w:val="28"/>
          <w:szCs w:val="28"/>
        </w:rPr>
        <w:t>.1</w:t>
      </w:r>
      <w:r w:rsidR="00F66AB2" w:rsidRPr="00C57D5B">
        <w:rPr>
          <w:rFonts w:ascii="Times New Roman" w:hAnsi="Times New Roman" w:cs="Times New Roman"/>
          <w:sz w:val="28"/>
          <w:szCs w:val="28"/>
        </w:rPr>
        <w:t>2.2018 № 301</w:t>
      </w:r>
    </w:p>
    <w:p w:rsidR="009A4E62" w:rsidRPr="00C57D5B" w:rsidRDefault="009A4E62" w:rsidP="00C835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655C" w:rsidRPr="00C57D5B" w:rsidRDefault="0050655C" w:rsidP="00610950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7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по</w:t>
      </w:r>
      <w:r w:rsidR="009A4E62" w:rsidRPr="00C57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целевым статьям (муниципал</w:t>
      </w:r>
      <w:r w:rsidR="009A4E62" w:rsidRPr="00C57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 w:rsidR="009A4E62" w:rsidRPr="00C57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ным программам </w:t>
      </w:r>
      <w:r w:rsidRPr="00C57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Чудовского муниципального района и непрограммным направлениям деятельности), группам и подгруппам </w:t>
      </w:r>
      <w:proofErr w:type="gramStart"/>
      <w:r w:rsidRPr="00C57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видов расходов класс</w:t>
      </w:r>
      <w:r w:rsidRPr="00C57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C57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фикации расходов  бюджета  муниципального района</w:t>
      </w:r>
      <w:proofErr w:type="gramEnd"/>
      <w:r w:rsidRPr="00C57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2018 год и плановый период 2019 и 2020 годов</w:t>
      </w:r>
    </w:p>
    <w:p w:rsidR="00ED43D3" w:rsidRPr="00C57D5B" w:rsidRDefault="0050655C" w:rsidP="00C835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7D5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DA07FB" w:rsidRPr="00C57D5B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57D5B">
        <w:rPr>
          <w:rFonts w:ascii="Times New Roman" w:hAnsi="Times New Roman" w:cs="Times New Roman"/>
          <w:sz w:val="24"/>
          <w:szCs w:val="24"/>
        </w:rPr>
        <w:t>(тыс. рублей</w:t>
      </w:r>
      <w:r w:rsidR="009A4E62" w:rsidRPr="00C57D5B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07"/>
        <w:gridCol w:w="1417"/>
        <w:gridCol w:w="427"/>
        <w:gridCol w:w="569"/>
        <w:gridCol w:w="569"/>
        <w:gridCol w:w="992"/>
        <w:gridCol w:w="992"/>
        <w:gridCol w:w="948"/>
      </w:tblGrid>
      <w:tr w:rsidR="00C57D5B" w:rsidRPr="00AC06B1" w:rsidTr="00C57D5B"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</w:tr>
      <w:tr w:rsidR="00C57D5B" w:rsidRPr="00AC06B1" w:rsidTr="00C57D5B"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вания в </w:t>
            </w:r>
            <w:proofErr w:type="spellStart"/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2016-2020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276 284,6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249 607,1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249 787,9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на поддержку одаренных детей и талан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ливой молод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на организацию оздоровления, отдыха и занятости детей, подростков и молодежи в кан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кулярное время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2 121,3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2 121,3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2 121,3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2 067,5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1 232,3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847,5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107 262,4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ципальных учреждений по предоставлению услуг в сфере дошкольного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82 990,3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27 113,2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27 113,2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27 113,2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25 783,9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4 592,1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4 245,9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4 245,9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22 521,1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21 538,0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21 538,0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 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55 877,1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56 080,9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56 080,9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55 877,1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56 080,9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56 080,9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55 877,1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56 080,9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56 080,9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7 883,9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8 089,9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8 089,9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47 993,2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47 991,0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47 991,0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дошкольного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18 810,5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поддержки (п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1 550,9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1 158,0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1 550,9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1 158,0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шлых лет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1 218,4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1 218,4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1 218,4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AC06B1" w:rsidRDefault="00AC06B1"/>
    <w:tbl>
      <w:tblPr>
        <w:tblW w:w="5000" w:type="pct"/>
        <w:tblLook w:val="04A0" w:firstRow="1" w:lastRow="0" w:firstColumn="1" w:lastColumn="0" w:noHBand="0" w:noVBand="1"/>
      </w:tblPr>
      <w:tblGrid>
        <w:gridCol w:w="4507"/>
        <w:gridCol w:w="1417"/>
        <w:gridCol w:w="427"/>
        <w:gridCol w:w="569"/>
        <w:gridCol w:w="569"/>
        <w:gridCol w:w="992"/>
        <w:gridCol w:w="992"/>
        <w:gridCol w:w="948"/>
      </w:tblGrid>
      <w:tr w:rsidR="00AC06B1" w:rsidRPr="00AC06B1" w:rsidTr="000E71DD">
        <w:trPr>
          <w:tblHeader/>
        </w:trPr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6B1" w:rsidRPr="00AC06B1" w:rsidRDefault="00AC06B1" w:rsidP="00AC0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6B1" w:rsidRPr="00AC06B1" w:rsidRDefault="00AC06B1" w:rsidP="00AC0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6B1" w:rsidRPr="00AC06B1" w:rsidRDefault="00AC06B1" w:rsidP="00AC0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6B1" w:rsidRPr="00AC06B1" w:rsidRDefault="00AC06B1" w:rsidP="00AC0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6B1" w:rsidRPr="00AC06B1" w:rsidRDefault="00AC06B1" w:rsidP="00AC0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6B1" w:rsidRPr="00AC06B1" w:rsidRDefault="00AC06B1" w:rsidP="00AC0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6B1" w:rsidRPr="00AC06B1" w:rsidRDefault="00AC06B1" w:rsidP="00AC0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6B1" w:rsidRPr="00AC06B1" w:rsidRDefault="00AC06B1" w:rsidP="00AC0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1 326,1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1 326,1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1 326,1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</w:t>
            </w:r>
          </w:p>
          <w:p w:rsidR="00C57D5B" w:rsidRPr="00AC06B1" w:rsidRDefault="00C57D5B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районам на частичную компенсацию допо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нительных расходов на повышение оплаты труда работников бюджетной сферы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1 210,7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1 210,7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1 210,7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рист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ческой и антикриминальной безопасности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дошкольных образовательных организаций, муниципальных общеобразовател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муниципальных организаций дополнительного образ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451,0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AC0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по приобретению комм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10 045,3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10 045,3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10 045,3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12 145,0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1 813,5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2 623,2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8 231,8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9 521,8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 мероприятий   по бе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по приобретению комм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2 593,8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2 593,8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2 593,8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3 031,2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2 380,4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ципальных учреждений на выполнение указов Президента Р</w:t>
            </w:r>
            <w:r w:rsidR="000E71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оссийской 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</w:t>
            </w:r>
            <w:r w:rsidR="000E71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едерации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части п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вышения заработной платы педагогическим работникам образовательных организаций дошкольного обр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5 461,6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2 453,4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2 453,4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 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 учреждений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1 790,3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1 790,3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1 790,3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2 105,1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471,5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1 633,6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1 633,6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0E7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 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3 671,3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3 671,3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</w:tr>
      <w:tr w:rsidR="00C57D5B" w:rsidRPr="00AC06B1" w:rsidTr="000E71DD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3 671,3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348,3</w:t>
            </w:r>
          </w:p>
        </w:tc>
      </w:tr>
      <w:tr w:rsidR="00C57D5B" w:rsidRPr="00AC06B1" w:rsidTr="000E71DD"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</w:tr>
      <w:tr w:rsidR="00C57D5B" w:rsidRPr="00AC06B1" w:rsidTr="000E71DD"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3 323,1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262,1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районам на частичную компенсацию допо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нительных расходов на повышение оплаты труда работников бюджетной сферы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126 104,7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114 640,4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114 640,4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по предоставлению услуг в сфере  общего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89 632,8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84 818,1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84 818,1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16 397,7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16 397,7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16 397,7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11 934,0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4 516,2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11 881,5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9 081,6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9 081,6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AC0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73 235,1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73 235,1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73 235,1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72 884,1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14 783,4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14 830,3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14 830,3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58 451,7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58 053,8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58 053,8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на функционирование и развитие общего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32 103,0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28 779,2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28 779,2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шлых лет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1 759,0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образовательных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6 506,8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6 506,8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6 506,8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6 776,9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1 948,1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2 003,2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4 558,7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4 773,7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 муниципальных учреждений уче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никами и учебными пособиями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ное руководство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1 468,3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1 468,3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1 468,3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1 251,4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районам на частичную компенсацию допо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нительных расходов на повышение оплаты труда работников бюджетной сферы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ментов об образовании и (или) о квалификации муниципальными образовательными организац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рист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ческой и антикриминальной безопасности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дошкольных образовательных организаций, муниципальных общеобразовател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муниципальных организаций дополнительного образ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по приобретению комм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14 929,7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14 929,7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14 929,7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15 430,0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3 722,2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3 412,8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3 412,8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11 207,5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12 017,2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12 017,2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проведение мероприятий по созд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в общеобразовательных организациях, ра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положенных в сельской местности, условий для занятий физической культурой и спортом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созд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общеобразовательных организациях, ра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положенных в сельской местности, условий для занятий физической культурой и спортом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L0971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рет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бланков документов об образовании и (или) о квалификации муниципальными образ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вательными организациями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 муниципальных учреждений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по приобретению комм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3 649,9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3 649,9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3 649,9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3 862,5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871,7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2 778,2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3 009,3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3 009,3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на выполнение указов Пр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зидента </w:t>
            </w:r>
            <w:proofErr w:type="spellStart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="000E7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оссйской</w:t>
            </w:r>
            <w:proofErr w:type="spellEnd"/>
            <w:r w:rsidR="000E7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="000E71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едерации</w:t>
            </w:r>
            <w:bookmarkStart w:id="0" w:name="_GoBack"/>
            <w:bookmarkEnd w:id="0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части повыш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заработной платы педагогическим работн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 образовательных организаций общего обр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4 368,9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 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1 043,1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3 646,4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3 646,4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3 646,4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2 818,3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дополнительного образ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5 104,6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по предоставлению услуг в сфере  дополнительного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5 104,6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дополнительного образов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4 596,1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3 935,3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4 084,1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4 084,1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4 084,1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4 084,1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3 501,3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 государственных (муниципальных) учреждений)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шлых лет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по приобретению комм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по приобретению комм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на функционирование и развитие допо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нительного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01 3 13 00025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районам на частичную компенсацию допо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нительных расходов на повышение оплаты труда работников бюджетной сферы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антитерр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рист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ческой и антикриминальной безопасности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дошкольных образовательных организаций, муниципальных общеобразовател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муниципальных организаций дополнительного образ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муниципальных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мун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3 313,7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на социализацию и самореализацию 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лодежи, разв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 по предоставлению услуг в сфере   молодежной политики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2 507,7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2 507,7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2 507,7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2 507,7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1 791,3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шлых лет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по приобретению комм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по приобретению комм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муниципал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районам на частичную компенсацию допо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нительных расходов на повышение оплаты труда работников бюджетной сферы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32 097,9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24 393,8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24 574,6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ренного соглаш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8 524,9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8 603,7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8 524,9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8 603,7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8 524,9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8 603,7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15 166,7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8 524,9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8 603,7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за счет областного бюджета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2 708,4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2 085,8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меропри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14 222,8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13 885,1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13 885,1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представителям)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2 241,5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обучающимся</w:t>
            </w:r>
            <w:proofErr w:type="gramEnd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образовательных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приемной с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мье, а также вознаграждение, причитающееся  прие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родителю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10 757,6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10 757,6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10 757,6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7 052,1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6 186,9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нормативных социальных выплат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3 705,5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3 179,7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педагогических работн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ков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попечения родит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лей, на ремонт жилых помещений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гра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01 5 01 70600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«Патриотическое воспитание населения Чудовского муниципального рай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на организацию патриотического восп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тания населения района и допризывной подг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6D72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6D72DF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Комплексные меры против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ствия наркомании и зависимости от других </w:t>
            </w:r>
            <w:proofErr w:type="spellStart"/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веществ в </w:t>
            </w:r>
            <w:proofErr w:type="spellStart"/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</w:t>
            </w:r>
            <w:r w:rsidR="006D72DF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2016-2020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профилактической работы среди мол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дежи по профилактике наркомании и других </w:t>
            </w:r>
            <w:proofErr w:type="spellStart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хоактивных</w:t>
            </w:r>
            <w:proofErr w:type="spellEnd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</w:t>
            </w:r>
            <w:r w:rsidR="006D72DF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мма «Развитие кул</w:t>
            </w:r>
            <w:r w:rsidR="006D72DF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6D72DF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туры, туризма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спорта Чудовского муниц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2017-2019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86 249,1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72 982,9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72 982,9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мун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63 492,1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51 204,1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51 204,1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ставление услуг в сфере организации досуга населения и развития самодеятельного народного творчества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27 515,3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23 700,7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23 700,7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19 407,0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19 407,0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19 407,0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19 407,0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18 670,6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шлых лет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районам на частичную компенсацию допо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нительных расходов на повышение оплаты труда работников бюджетной сферы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по приобретению комм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3 704,1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3 704,1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3 704,1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3 704,1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4 024,1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по приобретению комм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лению услуг в сфере библиотечно-библиографического обслуживания населения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15 543,3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11 442,3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11 442,3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10 632,8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10 632,8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10 632,8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10 632,8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10 370,6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шлых лет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районам на частичную компенсацию допо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нительных расходов на повышение оплаты труда работников бюджетной сферы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3 493,1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3 493,1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3 493,1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3 493,1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по приобретению комм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817,3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817,3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817,3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817,3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по приобретению комм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предметов, музе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4 161,5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3 310,3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3 170,6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3 170,6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3 170,6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3 170,6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шлых лет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районам на частичную компенсацию допо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нительных расходов на повышение оплаты труда работников бюджетной сферы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по приобретению комм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по приобретению комм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33,1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дополнительного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14 009,4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12 251,8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10 753,9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10 753,9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10 753,9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10 753,9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шлых лет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районам на частичную компенсацию допо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нительных расходов на повышение оплаты труда работников бюджетной сферы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по приобретению комм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637,0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по приобретению комм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в сфере культуры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1 896,5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971,7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499,0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шлых лет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обеспечение развития и укрепления мат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риально-технической базы муниципальных домов культуры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культура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</w:t>
            </w:r>
            <w:r w:rsidR="006D72DF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обеспечение деятельности МБУ «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 обслуж</w:t>
            </w:r>
            <w:r w:rsidR="006D72DF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ивания учреждений культуры»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турного наследия, расположенных на терр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 муниципального района»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деятельности на территории Чудовского муниц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 и  массового спорта на территории Чудо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22 647,0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21 668,8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21 668,8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расходов на строительство фи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культурно-оздоровительного комплекса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3 297,8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ям, государственным (муниципальным) унита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предприятиям на осуществление капитал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вложений в объекты капитального стро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государственной (муниципальной) со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жимого имущества в государственную (муниц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услуг в сфере спорта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13 393,2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16 504,4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16 504,4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8 649,2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спорт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8 649,2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8 649,2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8 467,8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10 894,7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шлых лет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спорт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районам на частичную компенсацию допо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нительных расходов на повышение оплаты труда работников бюджетной сферы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по приобретению комм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3 457,8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3 457,8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3 457,8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4 487,8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по приобретению комм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спорт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1 121,9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услуг в сфере спорта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4 824,4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3 449,7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3 127,1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3 127,1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3 127,1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3 090,2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спорт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шлых лет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районам на частичную компенсацию допо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нительных расходов на повышение оплаты труда работников бюджетной сферы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по приобретению комм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1 179,1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1 179,1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1 179,1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1 387,4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по приобретению комм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ка отдельных категорий граждан в </w:t>
            </w:r>
            <w:proofErr w:type="spellStart"/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2018-2020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83 033,2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89 612,8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89 611,6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жилищно-коммунальных услуг отдел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категориям граждан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18 260,6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20 464,4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18 260,6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20 464,4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18 260,6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20 464,4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18 010,6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20 215,6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20 214,4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</w:t>
            </w:r>
            <w:r w:rsidR="006D72DF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ение отдельных государственных 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</w:t>
            </w:r>
            <w:r w:rsidR="006D72DF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чий по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предоставлению мер социаль</w:t>
            </w:r>
            <w:r w:rsidR="006D72DF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поддержки по оплате жилья 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коммунальных услуг отдельным кат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гориям  граждан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выплате социального пособия на 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гребение и возмещению стоимости услуг по 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гребению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населения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социальные выплаты гра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предоставления мер социальной по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многодетным семьям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1 436,2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1 436,2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1 436,2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1 222,8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1 807,8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нормативных социальных выплат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03 0  00 70200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оказанию государственной социал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помощи малоимущим категориям граждан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2 098,4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2 098,4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населения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2 098,4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социальные выплаты гра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2 398,4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нормативных социальных выплат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чий по предоставлению льготы на прое</w:t>
            </w:r>
            <w:proofErr w:type="gramStart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 в тр</w:t>
            </w:r>
            <w:proofErr w:type="gramEnd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анспорте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нормативных социальных выплат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номочий по предоставлению </w:t>
            </w:r>
            <w:proofErr w:type="gramStart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 социальной поддержки ветеранов труда Новгородской обл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  <w:proofErr w:type="gramEnd"/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24 606,3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24 606,3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24 606,3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24 436,3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26 341,3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чий по оказанию социальной поддержки на газифик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домовладений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населения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социальные выплаты гра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комитета соц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защиты населения Администрации</w:t>
            </w:r>
            <w:proofErr w:type="gramEnd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довского муниципального района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рации, высших исполнительных органов госуда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3 719,3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ветер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труда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27 761,8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27 761,8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27 761,8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социальные выплаты гра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27 530,8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28 336,8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труж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ников тыла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 социальной поддержки реаб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литированных лиц и лиц, признанных постр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давшими от 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литических репрессий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социальные выплаты гра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771,3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в виде единовременной денежной выплаты на пр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капитального ремонта жилых помещ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участникам Великой Отечественной войны, ставшим инвалидами, проживающим одиноко в многоквартирных жилых домах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 социальные выплаты гра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03 0 00 70700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вание системы муниципального управления в </w:t>
            </w:r>
            <w:proofErr w:type="spellStart"/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2017-2021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1 089,9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589,0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589,0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муниц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пальной службы в </w:t>
            </w:r>
            <w:proofErr w:type="spellStart"/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образования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служащих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переподготовка и 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вышение квалификации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«Противодействие коррупции в </w:t>
            </w:r>
            <w:proofErr w:type="spellStart"/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водействие коррупции в </w:t>
            </w:r>
            <w:proofErr w:type="spellStart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</w:t>
            </w:r>
            <w:r w:rsidR="006D72DF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ализация мероприятий программы «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тиз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 Чудовского муниципального райо</w:t>
            </w:r>
            <w:r w:rsidR="006D72DF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экономического развития в </w:t>
            </w:r>
            <w:proofErr w:type="spellStart"/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2018-2020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1 277,4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малого и среднего предпринимательства в </w:t>
            </w:r>
            <w:proofErr w:type="spellStart"/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мированию благоприятного общественного кл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мата для развития предпринимательства и поп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ляризации пре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принимательской деятельности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6D72DF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торговли в </w:t>
            </w:r>
            <w:proofErr w:type="spellStart"/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</w:t>
            </w:r>
            <w:r w:rsidR="006D72DF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</w:t>
            </w:r>
            <w:r w:rsidR="006D72DF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6D72DF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="006D72DF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и проведению выставок, ярмарок, ко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 в сфере торговли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малого и среднего предпринимательства в </w:t>
            </w:r>
            <w:proofErr w:type="spellStart"/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монопрофильном</w:t>
            </w:r>
            <w:proofErr w:type="spellEnd"/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образовании Грузинское сел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ское поселе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поддержка субъектов малого и сре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него предпринимательства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учреждений) и  физическим лицам – производит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товаров, работ,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поддержку субъектов малого и среднего предпринимательства в рамках реализ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муниц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пальных программ (подпрограмм) развития малого и среднего предпринимательства в </w:t>
            </w:r>
            <w:proofErr w:type="spellStart"/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монопрофильных</w:t>
            </w:r>
            <w:proofErr w:type="spellEnd"/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образован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госуда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6D72DF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учреждений) 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физическим лицам – производит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товаров, работ, услуг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L5277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6D72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6D72DF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 на 2014-2020 го</w:t>
            </w:r>
            <w:r w:rsidR="006D72DF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23 216,3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22 435,0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22 803,9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обеспечение осуществления бюджетного процесса, упра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11 461,0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12 585,7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12 585,7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 долгу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государственного и муниципал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долга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государственного и мун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долга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</w:t>
            </w:r>
            <w:r w:rsidR="006D72DF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8 665,8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9 790,5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Правительства Российской Фед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рации, высших исполнительных органов 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вла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субъектов Российской Федерации, местных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администраций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2 795,2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муниципальных орг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2 362,2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поддержка мун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ципальных образований Чудовского му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11 721,3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9 849,3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10 218,2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риаты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бюджетной обеспеченности пос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лений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общего характера 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субъектов Российской Федерации и муниципал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06 2 00 70100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Дотации на выравнивание бюджетной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6D72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эффективности бю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жетных расходов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дополнительного профессионального 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щественного порядка и противодействие пр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ступности в </w:t>
            </w:r>
            <w:proofErr w:type="spellStart"/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оне на 2017-2021 годы»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313,0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лактике правонарушений  в </w:t>
            </w:r>
            <w:proofErr w:type="spellStart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ра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оне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общегосударственные  вопросы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и спорт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по проф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ке терроризма и экстремизма в </w:t>
            </w:r>
            <w:proofErr w:type="spellStart"/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F66AB2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6D72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6D72DF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«Устойчивое ра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</w:t>
            </w:r>
            <w:proofErr w:type="gramStart"/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</w:t>
            </w:r>
            <w:proofErr w:type="gramEnd"/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территории в </w:t>
            </w:r>
            <w:proofErr w:type="spellStart"/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района на 2018-2020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13 875,5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6D72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</w:t>
            </w:r>
            <w:proofErr w:type="spellStart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расходов, св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реализацией мероприятия по развитию сети учрежд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культурно-досугового типа в сельской местности: «Реконструкция центра д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суга по адресу: Новгоро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ская область, </w:t>
            </w:r>
            <w:proofErr w:type="spellStart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Грузинское сельское поселение, </w:t>
            </w:r>
            <w:proofErr w:type="spellStart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раснофарфорный</w:t>
            </w:r>
            <w:proofErr w:type="spellEnd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д.1а»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13 464,7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13 464,7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13 464,7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ям, государственным (муниципальным) унита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предприятиям на осуществление капитал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вложений в объекты капитального стро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государственной (муниципальной) со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жимого имущества в государственную (муниц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L5672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13 464,7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кап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тальное строительство (реконструкцию) центра 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досуга Кра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нофарфорный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 0 00 S0182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ям, государственным (муниципальным) унита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предприятиям на осуществление капитал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вложений в объекты капитального стро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государственной (муниципальной) со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жимого имущества в государственную (муниц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 расходов  по реконструкции це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 досуга по адресу: Новгородская область, </w:t>
            </w:r>
            <w:proofErr w:type="spellStart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Чудовский</w:t>
            </w:r>
            <w:proofErr w:type="spellEnd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район, Гр</w:t>
            </w:r>
            <w:r w:rsidR="006D72DF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узинское сельское посел</w:t>
            </w:r>
            <w:r w:rsidR="006D72DF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6D72DF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ние, </w:t>
            </w:r>
            <w:proofErr w:type="spellStart"/>
            <w:r w:rsidR="006D72DF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Start"/>
            <w:r w:rsidR="006D72DF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</w:t>
            </w:r>
            <w:r w:rsidR="006D72DF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нофарфорный</w:t>
            </w:r>
            <w:proofErr w:type="spellEnd"/>
            <w:r w:rsidR="006D72DF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6D72DF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</w:t>
            </w:r>
            <w:r w:rsidR="006D72DF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тябрьская</w:t>
            </w:r>
            <w:proofErr w:type="spellEnd"/>
            <w:r w:rsidR="006D72DF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S5672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S5672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S5672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ям, государственным (муниципальным) унита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предприятиям на осуществление капитал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вложений в объекты капитального стро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государственной (муниципальной) со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жимого имущества в государственную (муниц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S5672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агр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промышленного комплекса в </w:t>
            </w:r>
            <w:proofErr w:type="spellStart"/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2014-2020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533,0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ждению и ликвидации  болезней животных, их лечению, защите населения от болезней, 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для человека и животных в части привед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скотомогильн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(биотермических ям) на территории Новгородской области в соответствие с ветеринарно-санитарными правилами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преждению и ликвидации болезней животных в части приведения скотомогильников (биотерм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ческих ям) на территории Новгородской области в соответствие с ветеринарно-санитарными пр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вилами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преждению и ликвидации болезней животных в части отлова безнадзорных животных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6D72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6D72DF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«Совершенств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вание системы управления и распоряжения земельно-имущественным комплексом Чудо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2 778,7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Финансовое обеспечение 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мероприятий по пр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нию градостроительной документации в 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соответствие с требованиями законодател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10 0 00 00009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ремонт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AC0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</w:t>
            </w:r>
            <w:r w:rsidR="00AC06B1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1 252,0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аген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ское вознаграждение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AC0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</w:t>
            </w:r>
            <w:r w:rsidR="00AC06B1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ципальному  имуществу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мики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живанию и содержанию муниципального имущ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ства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AC0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</w:t>
            </w:r>
            <w:r w:rsidR="00AC06B1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улу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шению жилищных условий отдельных категорий граждан (строительство, приобретение, кап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тальный ремонт)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нормативных социальных выплат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ставке счетов-квитанций по плате за </w:t>
            </w:r>
            <w:proofErr w:type="spellStart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жилья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AC0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</w:t>
            </w:r>
            <w:r w:rsidR="00AC06B1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6D72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6D72DF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«Обеспечение ж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льем молодых семей на террито</w:t>
            </w:r>
            <w:r w:rsidR="006D72DF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рии 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в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 молодым семьям на приобретение (стро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тельство) жилья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нормативных социальных выплат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2 512,9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молодым семьям на приобретение жилого помещения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обеспечение  населения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нормативных социальных выплат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S4970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553,2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6D72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6D72DF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«Улучшение ж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лищных условий граждан и повышение кач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ства жилищно-коммунальных услуг в </w:t>
            </w:r>
            <w:proofErr w:type="spellStart"/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2018-2020 г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1 993,2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 муниципального жилищного фонда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AC0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</w:t>
            </w:r>
            <w:r w:rsidR="00AC06B1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холодного водоснабжения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AC0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</w:t>
            </w:r>
            <w:r w:rsidR="00AC06B1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Строительство, реконструкция и ремонт объектов и сетей водоснабжения и водоотведения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AC0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</w:t>
            </w:r>
            <w:r w:rsidR="00AC06B1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муниц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программ в области водоснабжения и водоотведения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AC0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</w:t>
            </w:r>
            <w:r w:rsidR="00AC06B1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1 595,1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1 386,7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12 0 00 72370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живанию фильтров в образовательных учрежд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ниях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AC0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</w:t>
            </w:r>
            <w:r w:rsidR="00AC06B1"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S7237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57D5B" w:rsidRPr="00AC06B1" w:rsidTr="00C57D5B">
        <w:tc>
          <w:tcPr>
            <w:tcW w:w="2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6D72DF" w:rsidP="00F66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  <w:r w:rsidR="00F66AB2"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493 156,8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437 439,5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66AB2" w:rsidRPr="00AC06B1" w:rsidRDefault="00F66AB2" w:rsidP="00F66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C06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437 988,0</w:t>
            </w:r>
          </w:p>
        </w:tc>
      </w:tr>
    </w:tbl>
    <w:p w:rsidR="00ED43D3" w:rsidRPr="00C57D5B" w:rsidRDefault="00ED43D3" w:rsidP="00C835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D43D3" w:rsidRPr="00C57D5B" w:rsidSect="003B40BA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EB3" w:rsidRDefault="002A7EB3" w:rsidP="003B40BA">
      <w:pPr>
        <w:spacing w:after="0" w:line="240" w:lineRule="auto"/>
      </w:pPr>
      <w:r>
        <w:separator/>
      </w:r>
    </w:p>
  </w:endnote>
  <w:endnote w:type="continuationSeparator" w:id="0">
    <w:p w:rsidR="002A7EB3" w:rsidRDefault="002A7EB3" w:rsidP="003B4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EB3" w:rsidRDefault="002A7EB3" w:rsidP="003B40BA">
      <w:pPr>
        <w:spacing w:after="0" w:line="240" w:lineRule="auto"/>
      </w:pPr>
      <w:r>
        <w:separator/>
      </w:r>
    </w:p>
  </w:footnote>
  <w:footnote w:type="continuationSeparator" w:id="0">
    <w:p w:rsidR="002A7EB3" w:rsidRDefault="002A7EB3" w:rsidP="003B4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285196"/>
      <w:docPartObj>
        <w:docPartGallery w:val="Page Numbers (Top of Page)"/>
        <w:docPartUnique/>
      </w:docPartObj>
    </w:sdtPr>
    <w:sdtEndPr/>
    <w:sdtContent>
      <w:p w:rsidR="006D72DF" w:rsidRDefault="006D72D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1DD">
          <w:rPr>
            <w:noProof/>
          </w:rPr>
          <w:t>7</w:t>
        </w:r>
        <w:r>
          <w:fldChar w:fldCharType="end"/>
        </w:r>
      </w:p>
    </w:sdtContent>
  </w:sdt>
  <w:p w:rsidR="006D72DF" w:rsidRDefault="006D72D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47E"/>
    <w:rsid w:val="00030194"/>
    <w:rsid w:val="000E71DD"/>
    <w:rsid w:val="001274A2"/>
    <w:rsid w:val="00175F54"/>
    <w:rsid w:val="001857E4"/>
    <w:rsid w:val="001A54B8"/>
    <w:rsid w:val="001A71CF"/>
    <w:rsid w:val="002A7EB3"/>
    <w:rsid w:val="003B40BA"/>
    <w:rsid w:val="004528CF"/>
    <w:rsid w:val="004B6925"/>
    <w:rsid w:val="0050655C"/>
    <w:rsid w:val="005834F9"/>
    <w:rsid w:val="00610950"/>
    <w:rsid w:val="006D72DF"/>
    <w:rsid w:val="006E1526"/>
    <w:rsid w:val="006F1CE5"/>
    <w:rsid w:val="007979A6"/>
    <w:rsid w:val="007F0D69"/>
    <w:rsid w:val="0081147E"/>
    <w:rsid w:val="00884B69"/>
    <w:rsid w:val="009A4E62"/>
    <w:rsid w:val="00A02A47"/>
    <w:rsid w:val="00AB081F"/>
    <w:rsid w:val="00AC06B1"/>
    <w:rsid w:val="00AE287E"/>
    <w:rsid w:val="00C04824"/>
    <w:rsid w:val="00C57D5B"/>
    <w:rsid w:val="00C72EB0"/>
    <w:rsid w:val="00C835D3"/>
    <w:rsid w:val="00C92D31"/>
    <w:rsid w:val="00D61E30"/>
    <w:rsid w:val="00D97A41"/>
    <w:rsid w:val="00DA07FB"/>
    <w:rsid w:val="00DB3016"/>
    <w:rsid w:val="00E42748"/>
    <w:rsid w:val="00E51DD3"/>
    <w:rsid w:val="00ED43D3"/>
    <w:rsid w:val="00F6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65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0655C"/>
    <w:rPr>
      <w:color w:val="800080"/>
      <w:u w:val="single"/>
    </w:rPr>
  </w:style>
  <w:style w:type="paragraph" w:customStyle="1" w:styleId="xl63">
    <w:name w:val="xl63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2">
    <w:name w:val="xl82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3">
    <w:name w:val="xl83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5">
    <w:name w:val="xl85"/>
    <w:basedOn w:val="a"/>
    <w:rsid w:val="005065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6">
    <w:name w:val="xl86"/>
    <w:basedOn w:val="a"/>
    <w:rsid w:val="0050655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B4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40BA"/>
  </w:style>
  <w:style w:type="paragraph" w:styleId="a7">
    <w:name w:val="footer"/>
    <w:basedOn w:val="a"/>
    <w:link w:val="a8"/>
    <w:uiPriority w:val="99"/>
    <w:unhideWhenUsed/>
    <w:rsid w:val="003B4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40BA"/>
  </w:style>
  <w:style w:type="paragraph" w:styleId="a9">
    <w:name w:val="Balloon Text"/>
    <w:basedOn w:val="a"/>
    <w:link w:val="aa"/>
    <w:uiPriority w:val="99"/>
    <w:semiHidden/>
    <w:unhideWhenUsed/>
    <w:rsid w:val="00A02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2A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0655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0655C"/>
    <w:rPr>
      <w:color w:val="800080"/>
      <w:u w:val="single"/>
    </w:rPr>
  </w:style>
  <w:style w:type="paragraph" w:customStyle="1" w:styleId="xl63">
    <w:name w:val="xl63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50655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4">
    <w:name w:val="xl74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2">
    <w:name w:val="xl82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3">
    <w:name w:val="xl83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0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5">
    <w:name w:val="xl85"/>
    <w:basedOn w:val="a"/>
    <w:rsid w:val="005065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6">
    <w:name w:val="xl86"/>
    <w:basedOn w:val="a"/>
    <w:rsid w:val="0050655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B4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40BA"/>
  </w:style>
  <w:style w:type="paragraph" w:styleId="a7">
    <w:name w:val="footer"/>
    <w:basedOn w:val="a"/>
    <w:link w:val="a8"/>
    <w:uiPriority w:val="99"/>
    <w:unhideWhenUsed/>
    <w:rsid w:val="003B4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40BA"/>
  </w:style>
  <w:style w:type="paragraph" w:styleId="a9">
    <w:name w:val="Balloon Text"/>
    <w:basedOn w:val="a"/>
    <w:link w:val="aa"/>
    <w:uiPriority w:val="99"/>
    <w:semiHidden/>
    <w:unhideWhenUsed/>
    <w:rsid w:val="00A02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2A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0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20</Pages>
  <Words>9971</Words>
  <Characters>56839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22</cp:revision>
  <cp:lastPrinted>2018-11-30T12:29:00Z</cp:lastPrinted>
  <dcterms:created xsi:type="dcterms:W3CDTF">2018-10-23T08:13:00Z</dcterms:created>
  <dcterms:modified xsi:type="dcterms:W3CDTF">2019-01-15T08:01:00Z</dcterms:modified>
</cp:coreProperties>
</file>